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B1" w:rsidRDefault="0026285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“Statui cu emotii”</w:t>
      </w:r>
    </w:p>
    <w:p w:rsidR="00DD56B1" w:rsidRDefault="00DD56B1">
      <w:pPr>
        <w:rPr>
          <w:rFonts w:ascii="Times New Roman" w:hAnsi="Times New Roman"/>
          <w:b/>
          <w:sz w:val="24"/>
          <w:szCs w:val="24"/>
        </w:rPr>
      </w:pP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Cine realizeaza activitatea de consiliere: consilierul scolar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Domeniul vizat: autocunoastere si dezvoltare personala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Nivelul de invatamant: gimnazial, liceal</w:t>
      </w:r>
    </w:p>
    <w:p w:rsidR="00DD56B1" w:rsidRDefault="002628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Obiective: conectarea cu propriul corp, recunoasterea si redarea corecta a emotiilor, identificarea si redarea senzatiilor din corp produse de aparitia emotiilor.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Durata: 40-50 min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 de realizare: fizic; online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Resurse necesare: laptop sau telefon cu con</w:t>
      </w:r>
      <w:r>
        <w:rPr>
          <w:rFonts w:ascii="Times New Roman" w:hAnsi="Times New Roman"/>
          <w:sz w:val="24"/>
          <w:szCs w:val="24"/>
        </w:rPr>
        <w:t xml:space="preserve">exiune internet </w:t>
      </w:r>
    </w:p>
    <w:p w:rsidR="00DD56B1" w:rsidRDefault="00262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Desfasurarea activitatii</w:t>
      </w:r>
    </w:p>
    <w:p w:rsidR="00DD56B1" w:rsidRDefault="0026285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Scopul acestui joc este ca elevii să se conecteze cu întreg corpul și să vadă cum emoțiile sunt transpuse în limbajul corpului lor, dar și cum se simt când adoptă o anumită postură pentru câteva momente. </w:t>
      </w:r>
    </w:p>
    <w:p w:rsidR="00DD56B1" w:rsidRDefault="0026285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Profesorul îi va ruga pe copii să se ridice și le va spune că se pot mișca ușor prin clasă,   </w:t>
      </w:r>
    </w:p>
    <w:p w:rsidR="00DD56B1" w:rsidRDefault="0026285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în timp ce pe fundal ruleaza o melodie cu un ritm antrenant. Când melodia se oprește, profesorul va spune: “statui furioase, sau statui fericite, etc.”, ia</w:t>
      </w:r>
      <w:r>
        <w:rPr>
          <w:rFonts w:ascii="Times New Roman" w:hAnsi="Times New Roman"/>
          <w:sz w:val="24"/>
          <w:szCs w:val="24"/>
          <w:lang w:val="en-US"/>
        </w:rPr>
        <w:t xml:space="preserve">r elevii vor trebui să adopte o poziție care să exprime acea emoție. Jocul va fi parcurs cu 10 emoții, astfel incat copiii sa experimenteze o paleta larga de stari: furie, frică, tristețe, gelozie, vinovăție, bucurie, curiozitate, mândrie, iubire, curaj. </w:t>
      </w:r>
    </w:p>
    <w:p w:rsidR="00DD56B1" w:rsidRDefault="00262858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La final se va discuta, pe scurt, despre cum elevii au simțit emoțiile în corp, ce ganduri au avut și ce au sesizat la ei înșiși ca modificare interioara a trecerii de la o emotie la alta. </w:t>
      </w:r>
    </w:p>
    <w:p w:rsidR="00DD56B1" w:rsidRDefault="00262858"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71649" cy="2047871"/>
            <wp:effectExtent l="0" t="0" r="1" b="0"/>
            <wp:docPr id="1" name="Picture 1" descr="C:\Users\RazaDeSoare\Desktop\Consiliere\CJRAE 2021-2022\Bullying la prescolari\statuie citito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2047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14525" cy="1819271"/>
            <wp:effectExtent l="0" t="0" r="9525" b="0"/>
            <wp:docPr id="2" name="Picture 2" descr="C:\Users\RazaDeSoare\Desktop\Consiliere\CJRAE 2021-2022\Bullying la prescolari\statuie tr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19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76421" cy="1524003"/>
            <wp:effectExtent l="0" t="0" r="0" b="0"/>
            <wp:docPr id="3" name="Picture 3" descr="C:\Users\RazaDeSoare\Desktop\Consiliere\CJRAE 2021-2022\Bullying la prescolari\statuie mand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1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56B1" w:rsidRDefault="00DD56B1">
      <w:pPr>
        <w:rPr>
          <w:rFonts w:ascii="Times New Roman" w:hAnsi="Times New Roman"/>
          <w:b/>
          <w:sz w:val="24"/>
          <w:szCs w:val="24"/>
        </w:rPr>
      </w:pPr>
    </w:p>
    <w:p w:rsidR="00DD56B1" w:rsidRDefault="00262858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  <w:lang w:val="en-US"/>
        </w:rPr>
        <w:lastRenderedPageBreak/>
        <w:t>“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/>
        </w:rPr>
        <w:t>Momente și emoții”</w:t>
      </w:r>
    </w:p>
    <w:p w:rsidR="00DD56B1" w:rsidRDefault="00DD56B1">
      <w:pPr>
        <w:spacing w:line="360" w:lineRule="auto"/>
        <w:jc w:val="center"/>
      </w:pP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Cine realizeaza activitatea de </w:t>
      </w:r>
      <w:r>
        <w:rPr>
          <w:rFonts w:ascii="Times New Roman" w:hAnsi="Times New Roman"/>
          <w:sz w:val="24"/>
          <w:szCs w:val="24"/>
        </w:rPr>
        <w:t>consiliere: consilierul scolar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Domeniul vizat: autocunoastere si dezvoltare personala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Nivelul de invatamant: gimnazial</w:t>
      </w:r>
    </w:p>
    <w:p w:rsidR="00DD56B1" w:rsidRDefault="0026285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Obiective: conectarea cu propriul corp, identificarea si exprimarea verbala a emotiilor, identificarea si redarea senzatiilor corporale, </w:t>
      </w:r>
      <w:r>
        <w:rPr>
          <w:rFonts w:ascii="Times New Roman" w:hAnsi="Times New Roman"/>
          <w:sz w:val="24"/>
          <w:szCs w:val="24"/>
        </w:rPr>
        <w:t>observarea gandurilor care ruleaza in minte odata cu aparitia emotiilor.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Durata: 40-50 min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 de realizare: fizic; online</w:t>
      </w:r>
    </w:p>
    <w:p w:rsidR="00DD56B1" w:rsidRDefault="002628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Resurse necesare: laptop sau telefon cu conexiune internet, post-it, creioane sau pixuri, bol/ castron.</w:t>
      </w:r>
    </w:p>
    <w:p w:rsidR="00DD56B1" w:rsidRDefault="00DD56B1">
      <w:pPr>
        <w:rPr>
          <w:rFonts w:ascii="Times New Roman" w:hAnsi="Times New Roman"/>
          <w:sz w:val="24"/>
          <w:szCs w:val="24"/>
        </w:rPr>
      </w:pPr>
    </w:p>
    <w:p w:rsidR="00DD56B1" w:rsidRDefault="00262858"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200400" cy="2047871"/>
            <wp:effectExtent l="0" t="0" r="0" b="0"/>
            <wp:docPr id="4" name="Picture 4" descr="C:\Users\RazaDeSoare\Desktop\Consiliere\CJRAE 2021-2022\Bullying la prescolari\chipuri cu emot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47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56B1" w:rsidRDefault="00DD56B1"/>
    <w:p w:rsidR="00DD56B1" w:rsidRDefault="00262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Desfasurarea activitatii</w:t>
      </w:r>
    </w:p>
    <w:p w:rsidR="00DD56B1" w:rsidRDefault="0026285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Scopul acestui joc este acela de a-i familiariza pe copii cu un vocabular al emoțiilor, să-i sprijine în identificarea reacțiilor din corp și conexiunea cu o cauză, ce anume le declanșează lor o emoție; sa cunoasca faptul ca o emotie nu apare spontan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nicaieri ci intotdeauna exista o cauza care o determina, ca un declansator si acela este gandul care ruleaza la un moment dat in minte.  </w:t>
      </w:r>
    </w:p>
    <w:p w:rsidR="00DD56B1" w:rsidRDefault="00262858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Pentru următorul joc vom folosi un bol de sticlă în care vor fi incluse bilețele cu denumirea unor emoții. F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iecare copil va veni, va trage un bilețel cu o emoție și va spune cum simte el emoția respectivă în corp, când s-a simțit ultima dată astfel si ce anume crede ca a cauzat acea emotie. Spre exemplu, Maria a tras frica și spune: “Mi-a fost teamă când profeso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rul m-a ascultat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la română. Palmele îmi transpirau, vocea îmi tremura, inima îmi bătea cu putere și nu reușeam să-mi mai amintesc ce voiam să zic. Aveam in minte ideea ca o sa iau 4 sau 5 si o sa-mi faca media praf.” </w:t>
      </w:r>
    </w:p>
    <w:p w:rsidR="00DD56B1" w:rsidRDefault="00262858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Emoțiile din bol vor fi: furie, f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rică, tristețe, dezgust, frustrare, dezamăgire, gelozie, nedreptate, vinovăție, rușine, bucurie, curiozitate, mândrie, iubire, încredere, curaj, compasiune. </w:t>
      </w:r>
    </w:p>
    <w:p w:rsidR="00DD56B1" w:rsidRDefault="0026285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 Profesorul va face anumite completări, cu informații din partea teoretică, pe măsură ce copi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 vor dezvălui informații despre propriile emoții.</w:t>
      </w:r>
    </w:p>
    <w:p w:rsidR="00DD56B1" w:rsidRDefault="00262858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w w:val="1"/>
          <w:shd w:val="clear" w:color="auto" w:fill="000000"/>
        </w:rPr>
        <w:t xml:space="preserve"> </w:t>
      </w:r>
    </w:p>
    <w:sectPr w:rsidR="00DD56B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58" w:rsidRDefault="00262858">
      <w:pPr>
        <w:spacing w:after="0" w:line="240" w:lineRule="auto"/>
      </w:pPr>
      <w:r>
        <w:separator/>
      </w:r>
    </w:p>
  </w:endnote>
  <w:endnote w:type="continuationSeparator" w:id="0">
    <w:p w:rsidR="00262858" w:rsidRDefault="002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58" w:rsidRDefault="002628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2858" w:rsidRDefault="0026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D56B1"/>
    <w:rsid w:val="00262858"/>
    <w:rsid w:val="00B67385"/>
    <w:rsid w:val="00D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E6164-82A4-46E5-98C1-FB32E8A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RazaDeSoare</dc:creator>
  <dc:description/>
  <cp:lastModifiedBy>RazaDeSoare</cp:lastModifiedBy>
  <cp:revision>2</cp:revision>
  <dcterms:created xsi:type="dcterms:W3CDTF">2021-11-05T07:44:00Z</dcterms:created>
  <dcterms:modified xsi:type="dcterms:W3CDTF">2021-11-05T07:44:00Z</dcterms:modified>
</cp:coreProperties>
</file>